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95" w:rsidRPr="008C309F" w:rsidRDefault="00273395" w:rsidP="00273395">
      <w:pPr>
        <w:shd w:val="clear" w:color="auto" w:fill="FFFFFF"/>
        <w:spacing w:before="138" w:after="138" w:line="240" w:lineRule="auto"/>
        <w:jc w:val="center"/>
        <w:rPr>
          <w:rFonts w:ascii="Tahoma" w:eastAsia="Times New Roman" w:hAnsi="Tahoma" w:cs="Tahoma"/>
          <w:color w:val="222222"/>
          <w:sz w:val="40"/>
          <w:szCs w:val="40"/>
          <w:lang w:eastAsia="ru-RU"/>
        </w:rPr>
      </w:pPr>
      <w:r w:rsidRPr="008C309F">
        <w:rPr>
          <w:rFonts w:ascii="Tahoma" w:eastAsia="Times New Roman" w:hAnsi="Tahoma" w:cs="Tahoma"/>
          <w:b/>
          <w:bCs/>
          <w:color w:val="222222"/>
          <w:sz w:val="40"/>
          <w:szCs w:val="40"/>
          <w:lang w:eastAsia="ru-RU"/>
        </w:rPr>
        <w:t>Специальные условия охраны здоровья</w:t>
      </w:r>
      <w:r w:rsidRPr="008C309F">
        <w:rPr>
          <w:rFonts w:ascii="Tahoma" w:eastAsia="Times New Roman" w:hAnsi="Tahoma" w:cs="Tahoma"/>
          <w:color w:val="222222"/>
          <w:sz w:val="40"/>
          <w:szCs w:val="40"/>
          <w:lang w:eastAsia="ru-RU"/>
        </w:rPr>
        <w:t>  </w:t>
      </w:r>
    </w:p>
    <w:p w:rsidR="00273395" w:rsidRPr="008C309F" w:rsidRDefault="00273395" w:rsidP="00273395">
      <w:pPr>
        <w:shd w:val="clear" w:color="auto" w:fill="FFFFFF"/>
        <w:spacing w:before="138" w:after="138" w:line="240" w:lineRule="auto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8C309F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 Санитарно-гигиеническое состояние МБДОУ соответствует требованиям </w:t>
      </w:r>
      <w:proofErr w:type="spellStart"/>
      <w:r w:rsidRPr="008C309F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СанПин</w:t>
      </w:r>
      <w:proofErr w:type="spellEnd"/>
      <w:r w:rsidRPr="008C309F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2.4.3648-20. Световой, воздушный и питьевой режимы соблюдаются. Имеется медицинский кабинет, оборудованный в соответствии с нормативными требованиями. Охрана здоровья осуществляется в полном соответствии с нормативными актами РФ. Весь педагогический состав ежегодно проходит инструктаж по оказанию первой медицинской помощи.</w:t>
      </w:r>
    </w:p>
    <w:p w:rsidR="00273395" w:rsidRPr="008C309F" w:rsidRDefault="00273395" w:rsidP="00273395">
      <w:pPr>
        <w:shd w:val="clear" w:color="auto" w:fill="FFFFFF"/>
        <w:spacing w:before="138" w:after="138" w:line="240" w:lineRule="auto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8C309F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С целью снижения заболеваемости проводятся профилактические и закаливающие мероприятия (утренняя и корригирующая гимнастика с использованием дыхательных упражнений, воздушные ванны, правильная организация прогулки, соблюдение температурного режима в течение дня); все помещения оборудованы </w:t>
      </w:r>
      <w:proofErr w:type="spellStart"/>
      <w:r w:rsidRPr="008C309F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рециркуляторами</w:t>
      </w:r>
      <w:proofErr w:type="spellEnd"/>
      <w:r w:rsidRPr="008C309F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воздуха.</w:t>
      </w:r>
    </w:p>
    <w:p w:rsidR="00273395" w:rsidRPr="008C309F" w:rsidRDefault="00273395" w:rsidP="00273395">
      <w:pPr>
        <w:shd w:val="clear" w:color="auto" w:fill="FFFFFF"/>
        <w:spacing w:before="138" w:after="138" w:line="240" w:lineRule="auto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8C309F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Ежегодно составляется комплексный план оздоровления детей с учетом возможностей МБДОУ, который включает в себя оздоровительные мероприятия: закаливающие мероприятия, витаминотерапия, </w:t>
      </w:r>
      <w:proofErr w:type="spellStart"/>
      <w:r w:rsidRPr="008C309F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вакцинопрофилактика</w:t>
      </w:r>
      <w:proofErr w:type="spellEnd"/>
      <w:r w:rsidRPr="008C309F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, элементы лечебной физической культуры.</w:t>
      </w:r>
    </w:p>
    <w:p w:rsidR="00273395" w:rsidRPr="008C309F" w:rsidRDefault="00273395" w:rsidP="00273395">
      <w:pPr>
        <w:shd w:val="clear" w:color="auto" w:fill="FFFFFF"/>
        <w:spacing w:before="138" w:after="138" w:line="240" w:lineRule="auto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8C309F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В дошкольном учреждении имеется психолого-педагогический консилиум, по согласию родителей (законных представителей) детей с ОВЗ и инвалидов нуждающимся оказывается психолого-педагогическое сопровождение специалистами </w:t>
      </w:r>
      <w:proofErr w:type="spellStart"/>
      <w:r w:rsidRPr="008C309F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ППк</w:t>
      </w:r>
      <w:proofErr w:type="spellEnd"/>
      <w:r w:rsidRPr="008C309F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МБДОУ.</w:t>
      </w:r>
    </w:p>
    <w:p w:rsidR="00273395" w:rsidRPr="008C309F" w:rsidRDefault="00273395" w:rsidP="00273395">
      <w:pPr>
        <w:shd w:val="clear" w:color="auto" w:fill="FFFFFF"/>
        <w:spacing w:before="138" w:after="138" w:line="240" w:lineRule="auto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8C309F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Медицинское обслуживание детей в детском саду осуществляется МУЗ ЦРБ Тацинского района</w:t>
      </w:r>
      <w:r w:rsidRPr="008C309F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ru-RU"/>
        </w:rPr>
        <w:t>   </w:t>
      </w:r>
      <w:r w:rsidRPr="008C309F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в соответствии с договором на оказание медицинских услуг и соглашения о взаимодействии.</w:t>
      </w:r>
    </w:p>
    <w:p w:rsidR="00273395" w:rsidRPr="008C309F" w:rsidRDefault="00273395" w:rsidP="00273395">
      <w:pPr>
        <w:shd w:val="clear" w:color="auto" w:fill="FFFFFF"/>
        <w:spacing w:before="138" w:after="138" w:line="240" w:lineRule="auto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8C309F">
        <w:rPr>
          <w:rFonts w:ascii="Tahoma" w:eastAsia="Times New Roman" w:hAnsi="Tahoma" w:cs="Tahoma"/>
          <w:i/>
          <w:iCs/>
          <w:color w:val="222222"/>
          <w:sz w:val="28"/>
          <w:szCs w:val="28"/>
          <w:lang w:eastAsia="ru-RU"/>
        </w:rPr>
        <w:t>Обеспечивается оказание несовершеннолетним первичной медико-санитарной помощи:</w:t>
      </w:r>
    </w:p>
    <w:p w:rsidR="00273395" w:rsidRPr="008C309F" w:rsidRDefault="00273395" w:rsidP="00273395">
      <w:pPr>
        <w:shd w:val="clear" w:color="auto" w:fill="FFFFFF"/>
        <w:spacing w:before="138" w:after="138" w:line="240" w:lineRule="auto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8C309F">
        <w:rPr>
          <w:rFonts w:ascii="Tahoma" w:eastAsia="Times New Roman" w:hAnsi="Tahoma" w:cs="Tahoma"/>
          <w:i/>
          <w:iCs/>
          <w:color w:val="222222"/>
          <w:sz w:val="28"/>
          <w:szCs w:val="28"/>
          <w:lang w:eastAsia="ru-RU"/>
        </w:rPr>
        <w:t>- организуются профилактические осмотры;</w:t>
      </w:r>
    </w:p>
    <w:p w:rsidR="00273395" w:rsidRPr="008C309F" w:rsidRDefault="00273395" w:rsidP="00273395">
      <w:pPr>
        <w:shd w:val="clear" w:color="auto" w:fill="FFFFFF"/>
        <w:spacing w:before="138" w:after="138" w:line="240" w:lineRule="auto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8C309F">
        <w:rPr>
          <w:rFonts w:ascii="Tahoma" w:eastAsia="Times New Roman" w:hAnsi="Tahoma" w:cs="Tahoma"/>
          <w:i/>
          <w:iCs/>
          <w:color w:val="222222"/>
          <w:sz w:val="28"/>
          <w:szCs w:val="28"/>
          <w:lang w:eastAsia="ru-RU"/>
        </w:rPr>
        <w:t>- организация и проведение иммунопрофилактики;</w:t>
      </w:r>
    </w:p>
    <w:p w:rsidR="00273395" w:rsidRPr="008C309F" w:rsidRDefault="00273395" w:rsidP="00273395">
      <w:pPr>
        <w:shd w:val="clear" w:color="auto" w:fill="FFFFFF"/>
        <w:spacing w:before="138" w:after="138" w:line="240" w:lineRule="auto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8C309F">
        <w:rPr>
          <w:rFonts w:ascii="Tahoma" w:eastAsia="Times New Roman" w:hAnsi="Tahoma" w:cs="Tahoma"/>
          <w:i/>
          <w:iCs/>
          <w:color w:val="222222"/>
          <w:sz w:val="28"/>
          <w:szCs w:val="28"/>
          <w:lang w:eastAsia="ru-RU"/>
        </w:rPr>
        <w:t>- постановка и учет туберкулиновых проб;</w:t>
      </w:r>
    </w:p>
    <w:p w:rsidR="00273395" w:rsidRPr="008C309F" w:rsidRDefault="00273395" w:rsidP="00273395">
      <w:pPr>
        <w:shd w:val="clear" w:color="auto" w:fill="FFFFFF"/>
        <w:spacing w:before="138" w:after="138" w:line="240" w:lineRule="auto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8C309F">
        <w:rPr>
          <w:rFonts w:ascii="Tahoma" w:eastAsia="Times New Roman" w:hAnsi="Tahoma" w:cs="Tahoma"/>
          <w:i/>
          <w:iCs/>
          <w:color w:val="222222"/>
          <w:sz w:val="28"/>
          <w:szCs w:val="28"/>
          <w:lang w:eastAsia="ru-RU"/>
        </w:rPr>
        <w:t>- проведение санитарно-просветительской работы;</w:t>
      </w:r>
    </w:p>
    <w:p w:rsidR="00273395" w:rsidRPr="008C309F" w:rsidRDefault="00273395" w:rsidP="00273395">
      <w:pPr>
        <w:shd w:val="clear" w:color="auto" w:fill="FFFFFF"/>
        <w:spacing w:before="138" w:after="138" w:line="240" w:lineRule="auto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8C309F">
        <w:rPr>
          <w:rFonts w:ascii="Tahoma" w:eastAsia="Times New Roman" w:hAnsi="Tahoma" w:cs="Tahoma"/>
          <w:i/>
          <w:iCs/>
          <w:color w:val="222222"/>
          <w:sz w:val="28"/>
          <w:szCs w:val="28"/>
          <w:lang w:eastAsia="ru-RU"/>
        </w:rPr>
        <w:t>- контроль питания;</w:t>
      </w:r>
    </w:p>
    <w:p w:rsidR="00273395" w:rsidRPr="008C309F" w:rsidRDefault="00273395" w:rsidP="00273395">
      <w:pPr>
        <w:shd w:val="clear" w:color="auto" w:fill="FFFFFF"/>
        <w:spacing w:before="138" w:after="138" w:line="240" w:lineRule="auto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8C309F">
        <w:rPr>
          <w:rFonts w:ascii="Tahoma" w:eastAsia="Times New Roman" w:hAnsi="Tahoma" w:cs="Tahoma"/>
          <w:i/>
          <w:iCs/>
          <w:color w:val="222222"/>
          <w:sz w:val="28"/>
          <w:szCs w:val="28"/>
          <w:lang w:eastAsia="ru-RU"/>
        </w:rPr>
        <w:t>- организация и проведение противоэпидемических и профилактических мероприятий.</w:t>
      </w:r>
    </w:p>
    <w:p w:rsidR="00D93EB7" w:rsidRPr="008C309F" w:rsidRDefault="00D93EB7">
      <w:pPr>
        <w:rPr>
          <w:sz w:val="28"/>
          <w:szCs w:val="28"/>
        </w:rPr>
      </w:pPr>
    </w:p>
    <w:sectPr w:rsidR="00D93EB7" w:rsidRPr="008C309F" w:rsidSect="00D9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73395"/>
    <w:rsid w:val="00273395"/>
    <w:rsid w:val="008C309F"/>
    <w:rsid w:val="00A72D9F"/>
    <w:rsid w:val="00D9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2021-09-08T14:19:00Z</dcterms:created>
  <dcterms:modified xsi:type="dcterms:W3CDTF">2021-09-08T14:24:00Z</dcterms:modified>
</cp:coreProperties>
</file>